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D7" w:rsidRPr="00702DD7" w:rsidRDefault="00702DD7" w:rsidP="00702DD7">
      <w:pPr>
        <w:autoSpaceDE w:val="0"/>
        <w:autoSpaceDN w:val="0"/>
        <w:adjustRightInd w:val="0"/>
        <w:jc w:val="center"/>
        <w:rPr>
          <w:rFonts w:ascii="Chalkboard SE Regular" w:hAnsi="Chalkboard SE Regular" w:cs="Book Antiqua"/>
          <w:b/>
          <w:bCs/>
          <w:color w:val="000000"/>
          <w:sz w:val="36"/>
          <w:szCs w:val="36"/>
        </w:rPr>
      </w:pPr>
      <w:bookmarkStart w:id="0" w:name="_GoBack"/>
      <w:bookmarkEnd w:id="0"/>
    </w:p>
    <w:p w:rsidR="00702DD7" w:rsidRDefault="00702DD7" w:rsidP="00702DD7">
      <w:pPr>
        <w:spacing w:after="120"/>
        <w:jc w:val="center"/>
        <w:rPr>
          <w:rFonts w:ascii="Chalkboard SE Regular" w:hAnsi="Chalkboard SE Regular"/>
          <w:b/>
          <w:sz w:val="22"/>
          <w:szCs w:val="22"/>
        </w:rPr>
      </w:pPr>
      <w:r>
        <w:rPr>
          <w:rFonts w:ascii="Chalkboard SE Regular" w:hAnsi="Chalkboard SE Regular"/>
          <w:b/>
          <w:sz w:val="22"/>
          <w:szCs w:val="22"/>
        </w:rPr>
        <w:t>Teacher: _</w:t>
      </w:r>
      <w:r w:rsidRPr="00702DD7">
        <w:rPr>
          <w:rFonts w:ascii="Chalkboard SE Regular" w:hAnsi="Chalkboard SE Regular"/>
          <w:b/>
          <w:sz w:val="22"/>
          <w:szCs w:val="22"/>
        </w:rPr>
        <w:t>_</w:t>
      </w:r>
      <w:r w:rsidRPr="00702DD7">
        <w:rPr>
          <w:rFonts w:ascii="Chalkboard SE Regular" w:hAnsi="Chalkboard SE Regular"/>
          <w:b/>
          <w:color w:val="FF0000"/>
          <w:sz w:val="22"/>
          <w:szCs w:val="22"/>
        </w:rPr>
        <w:t>Ravard</w:t>
      </w:r>
      <w:r w:rsidR="0071429D">
        <w:rPr>
          <w:rFonts w:ascii="Chalkboard SE Regular" w:hAnsi="Chalkboard SE Regular"/>
          <w:b/>
          <w:color w:val="FF0000"/>
          <w:sz w:val="22"/>
          <w:szCs w:val="22"/>
        </w:rPr>
        <w:t>/Lewis/Walker</w:t>
      </w:r>
      <w:r>
        <w:rPr>
          <w:rFonts w:ascii="Chalkboard SE Regular" w:hAnsi="Chalkboard SE Regular"/>
          <w:b/>
          <w:sz w:val="22"/>
          <w:szCs w:val="22"/>
        </w:rPr>
        <w:t>_</w:t>
      </w:r>
      <w:r w:rsidRPr="00702DD7">
        <w:rPr>
          <w:rFonts w:ascii="Chalkboard SE Regular" w:hAnsi="Chalkboard SE Regular"/>
          <w:b/>
          <w:sz w:val="22"/>
          <w:szCs w:val="22"/>
        </w:rPr>
        <w:t xml:space="preserve">_ Unit Title: </w:t>
      </w:r>
      <w:r w:rsidRPr="00702DD7">
        <w:rPr>
          <w:rFonts w:ascii="Chalkboard SE Regular" w:hAnsi="Chalkboard SE Regular"/>
          <w:b/>
          <w:sz w:val="22"/>
          <w:szCs w:val="22"/>
          <w:u w:val="single"/>
        </w:rPr>
        <w:tab/>
        <w:t xml:space="preserve">        </w:t>
      </w:r>
      <w:r w:rsidR="0071429D" w:rsidRPr="00200AC7">
        <w:rPr>
          <w:rFonts w:ascii="Chalkboard SE Regular" w:hAnsi="Chalkboard SE Regular"/>
          <w:b/>
          <w:color w:val="FF0000"/>
          <w:sz w:val="22"/>
          <w:szCs w:val="22"/>
          <w:u w:val="single"/>
        </w:rPr>
        <w:t>Procedures and Expectations</w:t>
      </w:r>
      <w:r w:rsidR="00200AC7">
        <w:rPr>
          <w:rFonts w:ascii="Chalkboard SE Regular" w:hAnsi="Chalkboard SE Regular"/>
          <w:b/>
          <w:sz w:val="22"/>
          <w:szCs w:val="22"/>
          <w:u w:val="single"/>
        </w:rPr>
        <w:t xml:space="preserve">       </w:t>
      </w:r>
      <w:r w:rsidRPr="00702DD7">
        <w:rPr>
          <w:rFonts w:ascii="Chalkboard SE Regular" w:hAnsi="Chalkboard SE Regular"/>
          <w:b/>
          <w:sz w:val="22"/>
          <w:szCs w:val="22"/>
          <w:u w:val="single"/>
        </w:rPr>
        <w:t xml:space="preserve">   </w:t>
      </w:r>
      <w:r w:rsidRPr="00702DD7">
        <w:rPr>
          <w:rFonts w:ascii="Chalkboard SE Regular" w:hAnsi="Chalkboard SE Regular"/>
          <w:b/>
          <w:sz w:val="22"/>
          <w:szCs w:val="22"/>
        </w:rPr>
        <w:t>Subject</w:t>
      </w:r>
      <w:proofErr w:type="gramStart"/>
      <w:r w:rsidRPr="00702DD7">
        <w:rPr>
          <w:rFonts w:ascii="Chalkboard SE Regular" w:hAnsi="Chalkboard SE Regular"/>
          <w:b/>
          <w:sz w:val="22"/>
          <w:szCs w:val="22"/>
        </w:rPr>
        <w:t>:</w:t>
      </w:r>
      <w:r>
        <w:rPr>
          <w:rFonts w:ascii="Chalkboard SE Regular" w:hAnsi="Chalkboard SE Regular"/>
          <w:b/>
          <w:sz w:val="22"/>
          <w:szCs w:val="22"/>
          <w:u w:val="single"/>
        </w:rPr>
        <w:t xml:space="preserve">   </w:t>
      </w:r>
      <w:r w:rsidRPr="00702DD7">
        <w:rPr>
          <w:rFonts w:ascii="Chalkboard SE Regular" w:hAnsi="Chalkboard SE Regular"/>
          <w:b/>
          <w:color w:val="FF0000"/>
          <w:sz w:val="22"/>
          <w:szCs w:val="22"/>
          <w:u w:val="single"/>
        </w:rPr>
        <w:t>PE</w:t>
      </w:r>
      <w:proofErr w:type="gramEnd"/>
      <w:r w:rsidRPr="00702DD7">
        <w:rPr>
          <w:rFonts w:ascii="Chalkboard SE Regular" w:hAnsi="Chalkboard SE Regular"/>
          <w:b/>
          <w:color w:val="FF0000"/>
          <w:sz w:val="22"/>
          <w:szCs w:val="22"/>
          <w:u w:val="single"/>
        </w:rPr>
        <w:t>/Health</w:t>
      </w:r>
    </w:p>
    <w:p w:rsidR="00702DD7" w:rsidRPr="00702DD7" w:rsidRDefault="00702DD7" w:rsidP="00702DD7">
      <w:pPr>
        <w:spacing w:after="120"/>
        <w:jc w:val="center"/>
        <w:rPr>
          <w:rFonts w:ascii="Chalkboard SE Regular" w:hAnsi="Chalkboard SE Regular"/>
          <w:b/>
          <w:sz w:val="22"/>
          <w:szCs w:val="22"/>
          <w:u w:val="single"/>
        </w:rPr>
      </w:pPr>
      <w:r w:rsidRPr="00702DD7">
        <w:rPr>
          <w:rFonts w:ascii="Chalkboard SE Regular" w:hAnsi="Chalkboard SE Regular"/>
          <w:b/>
          <w:sz w:val="22"/>
          <w:szCs w:val="22"/>
        </w:rPr>
        <w:t>Estimated Timeframe:  ____</w:t>
      </w:r>
      <w:r w:rsidR="00991D6F">
        <w:rPr>
          <w:rFonts w:ascii="Chalkboard SE Regular" w:hAnsi="Chalkboard SE Regular"/>
          <w:b/>
          <w:color w:val="FF0000"/>
          <w:sz w:val="22"/>
          <w:szCs w:val="22"/>
        </w:rPr>
        <w:t>2</w:t>
      </w:r>
      <w:r w:rsidR="0071429D" w:rsidRPr="00200AC7">
        <w:rPr>
          <w:rFonts w:ascii="Chalkboard SE Regular" w:hAnsi="Chalkboard SE Regular"/>
          <w:b/>
          <w:color w:val="FF0000"/>
          <w:sz w:val="22"/>
          <w:szCs w:val="22"/>
        </w:rPr>
        <w:t xml:space="preserve"> weeks</w:t>
      </w:r>
      <w:r w:rsidRPr="00702DD7">
        <w:rPr>
          <w:rFonts w:ascii="Chalkboard SE Regular" w:hAnsi="Chalkboard SE Regular"/>
          <w:b/>
          <w:sz w:val="22"/>
          <w:szCs w:val="22"/>
        </w:rPr>
        <w:t>______________</w:t>
      </w:r>
    </w:p>
    <w:p w:rsidR="00702DD7" w:rsidRPr="00702DD7" w:rsidRDefault="00702DD7" w:rsidP="00702DD7">
      <w:pPr>
        <w:spacing w:after="120"/>
        <w:rPr>
          <w:rFonts w:ascii="Chalkboard SE Regular" w:hAnsi="Chalkboard SE Regular"/>
          <w:b/>
          <w:sz w:val="16"/>
          <w:szCs w:val="16"/>
        </w:rPr>
      </w:pPr>
      <w:r w:rsidRPr="00702DD7">
        <w:rPr>
          <w:rFonts w:ascii="Chalkboard SE Regular" w:hAnsi="Chalkboard SE Regular"/>
          <w:b/>
          <w:sz w:val="20"/>
          <w:u w:val="single"/>
        </w:rPr>
        <w:t xml:space="preserve"> </w:t>
      </w:r>
    </w:p>
    <w:tbl>
      <w:tblPr>
        <w:tblW w:w="1521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6"/>
        <w:gridCol w:w="1144"/>
        <w:gridCol w:w="2880"/>
        <w:gridCol w:w="2880"/>
        <w:gridCol w:w="1710"/>
        <w:gridCol w:w="1620"/>
        <w:gridCol w:w="2880"/>
      </w:tblGrid>
      <w:tr w:rsidR="00702DD7" w:rsidRPr="00702DD7" w:rsidTr="00200AC7">
        <w:trPr>
          <w:trHeight w:val="864"/>
        </w:trPr>
        <w:tc>
          <w:tcPr>
            <w:tcW w:w="2096" w:type="dxa"/>
            <w:vAlign w:val="center"/>
          </w:tcPr>
          <w:p w:rsidR="00702DD7" w:rsidRPr="00702DD7" w:rsidRDefault="00702DD7" w:rsidP="0071429D">
            <w:pPr>
              <w:rPr>
                <w:rFonts w:ascii="Chalkboard SE Regular" w:hAnsi="Chalkboard SE Regular"/>
                <w:b/>
                <w:sz w:val="20"/>
                <w:szCs w:val="20"/>
              </w:rPr>
            </w:pPr>
            <w:r w:rsidRPr="00702DD7">
              <w:rPr>
                <w:rFonts w:ascii="Chalkboard SE Regular" w:hAnsi="Chalkboard SE Regular"/>
                <w:b/>
                <w:sz w:val="20"/>
                <w:szCs w:val="20"/>
              </w:rPr>
              <w:t xml:space="preserve">Standard(s) </w:t>
            </w:r>
          </w:p>
        </w:tc>
        <w:tc>
          <w:tcPr>
            <w:tcW w:w="13114" w:type="dxa"/>
            <w:gridSpan w:val="6"/>
            <w:vAlign w:val="center"/>
          </w:tcPr>
          <w:p w:rsidR="0071429D" w:rsidRPr="0071429D" w:rsidRDefault="00885935" w:rsidP="0071429D">
            <w:pPr>
              <w:widowControl w:val="0"/>
              <w:autoSpaceDE w:val="0"/>
              <w:autoSpaceDN w:val="0"/>
              <w:adjustRightInd w:val="0"/>
              <w:rPr>
                <w:rFonts w:ascii="Comic Sans MS" w:eastAsiaTheme="minorEastAsia" w:hAnsi="Comic Sans MS" w:cs="Times"/>
                <w:color w:val="181818"/>
              </w:rPr>
            </w:pPr>
            <w:hyperlink r:id="rId7" w:history="1">
              <w:r w:rsidR="0071429D" w:rsidRPr="0071429D">
                <w:rPr>
                  <w:rFonts w:ascii="Comic Sans MS" w:eastAsiaTheme="minorEastAsia" w:hAnsi="Comic Sans MS" w:cs="Times"/>
                  <w:color w:val="2A2A2A"/>
                </w:rPr>
                <w:t>CCSS.ELA-LITERACY.SL.9-10.1.A</w:t>
              </w:r>
            </w:hyperlink>
          </w:p>
          <w:p w:rsidR="00702DD7" w:rsidRDefault="0071429D" w:rsidP="0071429D">
            <w:pPr>
              <w:rPr>
                <w:rFonts w:ascii="Comic Sans MS" w:eastAsiaTheme="minorEastAsia" w:hAnsi="Comic Sans MS" w:cs="Times"/>
                <w:color w:val="181818"/>
              </w:rPr>
            </w:pPr>
            <w:r w:rsidRPr="0071429D">
              <w:rPr>
                <w:rFonts w:ascii="Comic Sans MS" w:eastAsiaTheme="minorEastAsia" w:hAnsi="Comic Sans MS" w:cs="Times"/>
                <w:color w:val="181818"/>
              </w:rPr>
              <w:t>Come to discussions prepared, having read and researched material under study; explicitly draw on that preparation by referring to evidence from texts and other research on the topic or issue to stimulate a thoughtful, well-reasoned exchange of ideas.</w:t>
            </w:r>
          </w:p>
          <w:p w:rsidR="0071429D" w:rsidRPr="0071429D" w:rsidRDefault="00885935" w:rsidP="0071429D">
            <w:pPr>
              <w:widowControl w:val="0"/>
              <w:autoSpaceDE w:val="0"/>
              <w:autoSpaceDN w:val="0"/>
              <w:adjustRightInd w:val="0"/>
              <w:rPr>
                <w:rFonts w:ascii="Comic Sans MS" w:eastAsiaTheme="minorEastAsia" w:hAnsi="Comic Sans MS" w:cs="Times"/>
                <w:color w:val="181818"/>
              </w:rPr>
            </w:pPr>
            <w:hyperlink r:id="rId8" w:history="1">
              <w:r w:rsidR="0071429D" w:rsidRPr="0071429D">
                <w:rPr>
                  <w:rFonts w:ascii="Comic Sans MS" w:eastAsiaTheme="minorEastAsia" w:hAnsi="Comic Sans MS" w:cs="Times"/>
                  <w:color w:val="2A2A2A"/>
                </w:rPr>
                <w:t>CCSS.ELA-LITERACY.SL.9-10.5</w:t>
              </w:r>
            </w:hyperlink>
          </w:p>
          <w:p w:rsidR="0071429D" w:rsidRDefault="0071429D" w:rsidP="0071429D">
            <w:pPr>
              <w:rPr>
                <w:rFonts w:ascii="Comic Sans MS" w:eastAsiaTheme="minorEastAsia" w:hAnsi="Comic Sans MS" w:cs="Times"/>
                <w:color w:val="181818"/>
              </w:rPr>
            </w:pPr>
            <w:r w:rsidRPr="0071429D">
              <w:rPr>
                <w:rFonts w:ascii="Comic Sans MS" w:eastAsiaTheme="minorEastAsia" w:hAnsi="Comic Sans MS" w:cs="Times"/>
                <w:color w:val="181818"/>
              </w:rPr>
              <w:t>Make strategic use of digital media (e.g., textual, graphical, audio, visual, and interactive elements) in presentations to enhance understanding of findings, reasoning, and evidence and to add interest.</w:t>
            </w:r>
          </w:p>
          <w:p w:rsidR="0071429D" w:rsidRPr="0071429D" w:rsidRDefault="0071429D" w:rsidP="0071429D">
            <w:pPr>
              <w:rPr>
                <w:rFonts w:ascii="Comic Sans MS" w:hAnsi="Comic Sans MS"/>
                <w:b/>
              </w:rPr>
            </w:pPr>
          </w:p>
          <w:p w:rsidR="00702DD7" w:rsidRPr="00702DD7" w:rsidRDefault="00702DD7" w:rsidP="0071429D">
            <w:pPr>
              <w:rPr>
                <w:rFonts w:ascii="Chalkboard SE Regular" w:hAnsi="Chalkboard SE Regular"/>
                <w:b/>
                <w:sz w:val="20"/>
              </w:rPr>
            </w:pPr>
          </w:p>
        </w:tc>
      </w:tr>
      <w:tr w:rsidR="00702DD7" w:rsidRPr="00702DD7" w:rsidTr="00200AC7">
        <w:trPr>
          <w:trHeight w:val="864"/>
        </w:trPr>
        <w:tc>
          <w:tcPr>
            <w:tcW w:w="2096" w:type="dxa"/>
            <w:vAlign w:val="center"/>
          </w:tcPr>
          <w:p w:rsidR="00702DD7" w:rsidRPr="00702DD7" w:rsidRDefault="00702DD7" w:rsidP="0071429D">
            <w:pPr>
              <w:rPr>
                <w:rFonts w:ascii="Chalkboard SE Regular" w:hAnsi="Chalkboard SE Regular"/>
                <w:b/>
                <w:sz w:val="20"/>
                <w:szCs w:val="20"/>
              </w:rPr>
            </w:pPr>
            <w:r w:rsidRPr="00702DD7">
              <w:rPr>
                <w:rFonts w:ascii="Chalkboard SE Regular" w:hAnsi="Chalkboard SE Regular"/>
                <w:b/>
                <w:sz w:val="20"/>
                <w:szCs w:val="20"/>
              </w:rPr>
              <w:t>CCSS Priority Standard:</w:t>
            </w:r>
          </w:p>
        </w:tc>
        <w:tc>
          <w:tcPr>
            <w:tcW w:w="13114" w:type="dxa"/>
            <w:gridSpan w:val="6"/>
            <w:vAlign w:val="center"/>
          </w:tcPr>
          <w:p w:rsidR="0071429D" w:rsidRPr="0071429D" w:rsidRDefault="00885935" w:rsidP="0071429D">
            <w:pPr>
              <w:widowControl w:val="0"/>
              <w:autoSpaceDE w:val="0"/>
              <w:autoSpaceDN w:val="0"/>
              <w:adjustRightInd w:val="0"/>
              <w:rPr>
                <w:rFonts w:ascii="Comic Sans MS" w:eastAsiaTheme="minorEastAsia" w:hAnsi="Comic Sans MS" w:cs="Times"/>
                <w:color w:val="181818"/>
              </w:rPr>
            </w:pPr>
            <w:hyperlink r:id="rId9" w:history="1">
              <w:r w:rsidR="0071429D" w:rsidRPr="0071429D">
                <w:rPr>
                  <w:rFonts w:ascii="Comic Sans MS" w:eastAsiaTheme="minorEastAsia" w:hAnsi="Comic Sans MS" w:cs="Times"/>
                  <w:color w:val="2A2A2A"/>
                </w:rPr>
                <w:t>CCSS.ELA-LITERACY.W.9-10.1.C</w:t>
              </w:r>
            </w:hyperlink>
          </w:p>
          <w:p w:rsidR="00702DD7" w:rsidRPr="00702DD7" w:rsidRDefault="0071429D" w:rsidP="0071429D">
            <w:pPr>
              <w:rPr>
                <w:rFonts w:ascii="Chalkboard SE Regular" w:hAnsi="Chalkboard SE Regular"/>
                <w:b/>
                <w:sz w:val="20"/>
              </w:rPr>
            </w:pPr>
            <w:r w:rsidRPr="0071429D">
              <w:rPr>
                <w:rFonts w:ascii="Comic Sans MS" w:eastAsiaTheme="minorEastAsia" w:hAnsi="Comic Sans MS" w:cs="Times"/>
                <w:color w:val="181818"/>
              </w:rPr>
              <w:t>Use words, phrases, and clauses to link the major sections of the text, create cohesion, and clarify the relationships between claim(s) and reasons, between reasons and evidence, and between claim(s) and counterclaims.</w:t>
            </w:r>
          </w:p>
        </w:tc>
      </w:tr>
      <w:tr w:rsidR="00702DD7" w:rsidRPr="00702DD7" w:rsidTr="00200AC7">
        <w:trPr>
          <w:trHeight w:val="864"/>
        </w:trPr>
        <w:tc>
          <w:tcPr>
            <w:tcW w:w="2096" w:type="dxa"/>
            <w:vAlign w:val="center"/>
          </w:tcPr>
          <w:p w:rsidR="00702DD7" w:rsidRPr="00702DD7" w:rsidRDefault="00702DD7" w:rsidP="0071429D">
            <w:pPr>
              <w:rPr>
                <w:rFonts w:ascii="Chalkboard SE Regular" w:hAnsi="Chalkboard SE Regular"/>
                <w:b/>
                <w:sz w:val="20"/>
                <w:szCs w:val="20"/>
              </w:rPr>
            </w:pPr>
            <w:r w:rsidRPr="00702DD7">
              <w:rPr>
                <w:rFonts w:ascii="Chalkboard SE Regular" w:hAnsi="Chalkboard SE Regular"/>
                <w:b/>
                <w:sz w:val="20"/>
                <w:szCs w:val="20"/>
              </w:rPr>
              <w:t xml:space="preserve">Summative Assessment(s) </w:t>
            </w:r>
          </w:p>
        </w:tc>
        <w:tc>
          <w:tcPr>
            <w:tcW w:w="13114" w:type="dxa"/>
            <w:gridSpan w:val="6"/>
            <w:vAlign w:val="center"/>
          </w:tcPr>
          <w:p w:rsidR="00702DD7" w:rsidRPr="00702DD7" w:rsidRDefault="00702DD7" w:rsidP="0071429D">
            <w:pPr>
              <w:rPr>
                <w:rFonts w:ascii="Chalkboard SE Regular" w:hAnsi="Chalkboard SE Regular"/>
                <w:b/>
                <w:sz w:val="20"/>
              </w:rPr>
            </w:pPr>
          </w:p>
          <w:p w:rsidR="00702DD7" w:rsidRDefault="002140C0" w:rsidP="0071429D">
            <w:pPr>
              <w:rPr>
                <w:rFonts w:ascii="Chalkboard SE Regular" w:hAnsi="Chalkboard SE Regular"/>
                <w:b/>
                <w:sz w:val="20"/>
              </w:rPr>
            </w:pPr>
            <w:r>
              <w:rPr>
                <w:rFonts w:ascii="Chalkboard SE Regular" w:hAnsi="Chalkboard SE Regular"/>
                <w:b/>
                <w:sz w:val="20"/>
              </w:rPr>
              <w:t>Group Present:</w:t>
            </w:r>
          </w:p>
          <w:p w:rsidR="0071429D" w:rsidRPr="00702DD7" w:rsidRDefault="0071429D" w:rsidP="0071429D">
            <w:pPr>
              <w:rPr>
                <w:rFonts w:ascii="Chalkboard SE Regular" w:hAnsi="Chalkboard SE Regular"/>
                <w:b/>
                <w:sz w:val="20"/>
              </w:rPr>
            </w:pPr>
            <w:r>
              <w:rPr>
                <w:rFonts w:ascii="Chalkboard SE Regular" w:hAnsi="Chalkboard SE Regular"/>
                <w:b/>
                <w:sz w:val="20"/>
              </w:rPr>
              <w:t>Students will be grouped randomly with a mixture of 6</w:t>
            </w:r>
            <w:r w:rsidRPr="0071429D">
              <w:rPr>
                <w:rFonts w:ascii="Chalkboard SE Regular" w:hAnsi="Chalkboard SE Regular"/>
                <w:b/>
                <w:sz w:val="20"/>
                <w:vertAlign w:val="superscript"/>
              </w:rPr>
              <w:t>th</w:t>
            </w:r>
            <w:r>
              <w:rPr>
                <w:rFonts w:ascii="Chalkboard SE Regular" w:hAnsi="Chalkboard SE Regular"/>
                <w:b/>
                <w:sz w:val="20"/>
              </w:rPr>
              <w:t>, 7</w:t>
            </w:r>
            <w:r w:rsidRPr="0071429D">
              <w:rPr>
                <w:rFonts w:ascii="Chalkboard SE Regular" w:hAnsi="Chalkboard SE Regular"/>
                <w:b/>
                <w:sz w:val="20"/>
                <w:vertAlign w:val="superscript"/>
              </w:rPr>
              <w:t>th</w:t>
            </w:r>
            <w:r>
              <w:rPr>
                <w:rFonts w:ascii="Chalkboard SE Regular" w:hAnsi="Chalkboard SE Regular"/>
                <w:b/>
                <w:sz w:val="20"/>
              </w:rPr>
              <w:t xml:space="preserve"> and 8</w:t>
            </w:r>
            <w:r w:rsidRPr="0071429D">
              <w:rPr>
                <w:rFonts w:ascii="Chalkboard SE Regular" w:hAnsi="Chalkboard SE Regular"/>
                <w:b/>
                <w:sz w:val="20"/>
                <w:vertAlign w:val="superscript"/>
              </w:rPr>
              <w:t>th</w:t>
            </w:r>
            <w:r>
              <w:rPr>
                <w:rFonts w:ascii="Chalkboard SE Regular" w:hAnsi="Chalkboard SE Regular"/>
                <w:b/>
                <w:sz w:val="20"/>
              </w:rPr>
              <w:t xml:space="preserve"> graders.  Each group of no more 10 students will be asked to pick out a hat of </w:t>
            </w:r>
            <w:r w:rsidR="002140C0">
              <w:rPr>
                <w:rFonts w:ascii="Chalkboard SE Regular" w:hAnsi="Chalkboard SE Regular"/>
                <w:b/>
                <w:sz w:val="20"/>
              </w:rPr>
              <w:t xml:space="preserve">classroom procedures and expectations. Groups will be given 5 minutes to prepare.  Each group then performs the stated expectation and the antithesis of that expectation.  </w:t>
            </w:r>
            <w:r w:rsidR="004D6E7D">
              <w:rPr>
                <w:rFonts w:ascii="Chalkboard SE Regular" w:hAnsi="Chalkboard SE Regular"/>
                <w:b/>
                <w:sz w:val="20"/>
              </w:rPr>
              <w:t xml:space="preserve">The other groups on white boards on a 1-4 scale will do grading.  Each score will need to be justified orally to the group performing and then calculated to score </w:t>
            </w:r>
          </w:p>
          <w:p w:rsidR="00702DD7" w:rsidRPr="00702DD7" w:rsidRDefault="00702DD7" w:rsidP="0071429D">
            <w:pPr>
              <w:rPr>
                <w:rFonts w:ascii="Chalkboard SE Regular" w:hAnsi="Chalkboard SE Regular"/>
                <w:b/>
                <w:sz w:val="20"/>
              </w:rPr>
            </w:pPr>
          </w:p>
        </w:tc>
      </w:tr>
      <w:tr w:rsidR="00D327A9" w:rsidRPr="00702DD7" w:rsidTr="00D327A9">
        <w:trPr>
          <w:trHeight w:val="2023"/>
        </w:trPr>
        <w:tc>
          <w:tcPr>
            <w:tcW w:w="2096" w:type="dxa"/>
            <w:vAlign w:val="center"/>
          </w:tcPr>
          <w:p w:rsidR="00702DD7" w:rsidRPr="00702DD7" w:rsidRDefault="00702DD7" w:rsidP="0071429D">
            <w:pPr>
              <w:rPr>
                <w:rFonts w:ascii="Chalkboard SE Regular" w:hAnsi="Chalkboard SE Regular"/>
                <w:b/>
                <w:sz w:val="20"/>
                <w:szCs w:val="20"/>
              </w:rPr>
            </w:pPr>
            <w:r w:rsidRPr="00702DD7">
              <w:rPr>
                <w:rFonts w:ascii="Chalkboard SE Regular" w:hAnsi="Chalkboard SE Regular"/>
                <w:b/>
                <w:sz w:val="20"/>
                <w:szCs w:val="20"/>
              </w:rPr>
              <w:t>Essential Questions</w:t>
            </w:r>
          </w:p>
        </w:tc>
        <w:tc>
          <w:tcPr>
            <w:tcW w:w="6904" w:type="dxa"/>
            <w:gridSpan w:val="3"/>
            <w:vAlign w:val="center"/>
          </w:tcPr>
          <w:p w:rsidR="00681CCC" w:rsidRDefault="00681CCC" w:rsidP="0071429D">
            <w:pPr>
              <w:rPr>
                <w:rFonts w:ascii="Chalkboard SE Regular" w:hAnsi="Chalkboard SE Regular"/>
                <w:b/>
                <w:sz w:val="20"/>
              </w:rPr>
            </w:pPr>
            <w:r>
              <w:rPr>
                <w:rFonts w:ascii="Chalkboard SE Regular" w:hAnsi="Chalkboard SE Regular"/>
                <w:b/>
                <w:sz w:val="20"/>
              </w:rPr>
              <w:t>What are our policy and procedures for our classes?</w:t>
            </w:r>
          </w:p>
          <w:p w:rsidR="00681CCC" w:rsidRDefault="00681CCC" w:rsidP="0071429D">
            <w:pPr>
              <w:rPr>
                <w:rFonts w:ascii="Chalkboard SE Regular" w:hAnsi="Chalkboard SE Regular"/>
                <w:b/>
                <w:sz w:val="20"/>
              </w:rPr>
            </w:pPr>
            <w:r>
              <w:rPr>
                <w:rFonts w:ascii="Chalkboard SE Regular" w:hAnsi="Chalkboard SE Regular"/>
                <w:b/>
                <w:sz w:val="20"/>
              </w:rPr>
              <w:t>What is a classroom expectation and why are they given?</w:t>
            </w:r>
          </w:p>
          <w:p w:rsidR="00702DD7" w:rsidRDefault="00681CCC" w:rsidP="0071429D">
            <w:pPr>
              <w:rPr>
                <w:rFonts w:ascii="Chalkboard SE Regular" w:hAnsi="Chalkboard SE Regular"/>
                <w:b/>
                <w:sz w:val="20"/>
              </w:rPr>
            </w:pPr>
            <w:r>
              <w:rPr>
                <w:rFonts w:ascii="Chalkboard SE Regular" w:hAnsi="Chalkboard SE Regular"/>
                <w:b/>
                <w:sz w:val="20"/>
              </w:rPr>
              <w:t>Why are policies and procedures needed?</w:t>
            </w:r>
          </w:p>
          <w:p w:rsidR="00681CCC" w:rsidRDefault="00681CCC" w:rsidP="0071429D">
            <w:pPr>
              <w:rPr>
                <w:rFonts w:ascii="Chalkboard SE Regular" w:hAnsi="Chalkboard SE Regular"/>
                <w:b/>
                <w:sz w:val="20"/>
              </w:rPr>
            </w:pPr>
            <w:r>
              <w:rPr>
                <w:rFonts w:ascii="Chalkboard SE Regular" w:hAnsi="Chalkboard SE Regular"/>
                <w:b/>
                <w:sz w:val="20"/>
              </w:rPr>
              <w:t>What does active participation mean and not mean?</w:t>
            </w:r>
          </w:p>
          <w:p w:rsidR="00681CCC" w:rsidRPr="00702DD7" w:rsidRDefault="00681CCC" w:rsidP="0071429D">
            <w:pPr>
              <w:rPr>
                <w:rFonts w:ascii="Chalkboard SE Regular" w:hAnsi="Chalkboard SE Regular"/>
                <w:b/>
                <w:sz w:val="20"/>
              </w:rPr>
            </w:pPr>
          </w:p>
        </w:tc>
        <w:tc>
          <w:tcPr>
            <w:tcW w:w="1710" w:type="dxa"/>
            <w:vAlign w:val="center"/>
          </w:tcPr>
          <w:p w:rsidR="00702DD7" w:rsidRPr="00702DD7" w:rsidRDefault="00702DD7" w:rsidP="0071429D">
            <w:pPr>
              <w:rPr>
                <w:rFonts w:ascii="Chalkboard SE Regular" w:hAnsi="Chalkboard SE Regular"/>
                <w:b/>
                <w:sz w:val="20"/>
              </w:rPr>
            </w:pPr>
            <w:r w:rsidRPr="00702DD7">
              <w:rPr>
                <w:rFonts w:ascii="Chalkboard SE Regular" w:hAnsi="Chalkboard SE Regular"/>
                <w:b/>
                <w:sz w:val="20"/>
                <w:szCs w:val="20"/>
              </w:rPr>
              <w:t>Cross-Curricular Connection:</w:t>
            </w:r>
            <w:r w:rsidRPr="00702DD7">
              <w:rPr>
                <w:rFonts w:ascii="Chalkboard SE Regular" w:hAnsi="Chalkboard SE Regular"/>
                <w:b/>
                <w:sz w:val="20"/>
              </w:rPr>
              <w:t xml:space="preserve"> </w:t>
            </w:r>
          </w:p>
        </w:tc>
        <w:tc>
          <w:tcPr>
            <w:tcW w:w="4500" w:type="dxa"/>
            <w:gridSpan w:val="2"/>
            <w:vAlign w:val="center"/>
          </w:tcPr>
          <w:p w:rsidR="00702DD7" w:rsidRPr="00702DD7" w:rsidRDefault="00B90177" w:rsidP="0071429D">
            <w:pPr>
              <w:rPr>
                <w:rFonts w:ascii="Chalkboard SE Regular" w:hAnsi="Chalkboard SE Regular"/>
                <w:b/>
              </w:rPr>
            </w:pPr>
            <w:r>
              <w:rPr>
                <w:rFonts w:ascii="Chalkboard SE Regular" w:hAnsi="Chalkboard SE Regular"/>
                <w:b/>
              </w:rPr>
              <w:t xml:space="preserve">English </w:t>
            </w:r>
          </w:p>
        </w:tc>
      </w:tr>
      <w:tr w:rsidR="00D327A9" w:rsidRPr="00702DD7" w:rsidTr="00D327A9">
        <w:trPr>
          <w:trHeight w:val="637"/>
        </w:trPr>
        <w:tc>
          <w:tcPr>
            <w:tcW w:w="3240" w:type="dxa"/>
            <w:gridSpan w:val="2"/>
            <w:shd w:val="clear" w:color="auto" w:fill="D9D9D9"/>
            <w:vAlign w:val="center"/>
          </w:tcPr>
          <w:p w:rsidR="00702DD7" w:rsidRPr="00702DD7" w:rsidRDefault="00702DD7" w:rsidP="0071429D">
            <w:pPr>
              <w:jc w:val="center"/>
              <w:rPr>
                <w:rFonts w:ascii="Chalkboard SE Regular" w:hAnsi="Chalkboard SE Regular"/>
                <w:b/>
                <w:sz w:val="20"/>
                <w:szCs w:val="20"/>
              </w:rPr>
            </w:pPr>
            <w:r w:rsidRPr="00702DD7">
              <w:rPr>
                <w:rFonts w:ascii="Chalkboard SE Regular" w:hAnsi="Chalkboard SE Regular"/>
                <w:b/>
                <w:sz w:val="20"/>
                <w:szCs w:val="20"/>
              </w:rPr>
              <w:lastRenderedPageBreak/>
              <w:t xml:space="preserve">Additional Standards: </w:t>
            </w:r>
          </w:p>
        </w:tc>
        <w:tc>
          <w:tcPr>
            <w:tcW w:w="2880" w:type="dxa"/>
            <w:shd w:val="clear" w:color="auto" w:fill="D9D9D9"/>
            <w:vAlign w:val="center"/>
          </w:tcPr>
          <w:p w:rsidR="00702DD7" w:rsidRPr="00702DD7" w:rsidRDefault="00702DD7" w:rsidP="0071429D">
            <w:pPr>
              <w:jc w:val="center"/>
              <w:rPr>
                <w:rFonts w:ascii="Chalkboard SE Regular" w:hAnsi="Chalkboard SE Regular"/>
                <w:b/>
                <w:sz w:val="20"/>
                <w:szCs w:val="20"/>
              </w:rPr>
            </w:pPr>
          </w:p>
          <w:p w:rsidR="00702DD7" w:rsidRPr="00702DD7" w:rsidRDefault="00702DD7" w:rsidP="0071429D">
            <w:pPr>
              <w:jc w:val="center"/>
              <w:rPr>
                <w:rFonts w:ascii="Chalkboard SE Regular" w:hAnsi="Chalkboard SE Regular"/>
                <w:b/>
                <w:sz w:val="20"/>
                <w:szCs w:val="20"/>
              </w:rPr>
            </w:pPr>
            <w:proofErr w:type="gramStart"/>
            <w:r w:rsidRPr="00702DD7">
              <w:rPr>
                <w:rFonts w:ascii="Chalkboard SE Regular" w:hAnsi="Chalkboard SE Regular"/>
                <w:b/>
                <w:sz w:val="20"/>
                <w:szCs w:val="20"/>
              </w:rPr>
              <w:t>Bloom’s</w:t>
            </w:r>
            <w:proofErr w:type="gramEnd"/>
            <w:r w:rsidRPr="00702DD7">
              <w:rPr>
                <w:rFonts w:ascii="Chalkboard SE Regular" w:hAnsi="Chalkboard SE Regular"/>
                <w:b/>
                <w:sz w:val="20"/>
                <w:szCs w:val="20"/>
              </w:rPr>
              <w:t xml:space="preserve"> and D.O.K.</w:t>
            </w:r>
          </w:p>
          <w:p w:rsidR="00702DD7" w:rsidRPr="00702DD7" w:rsidRDefault="00702DD7" w:rsidP="0071429D">
            <w:pPr>
              <w:jc w:val="center"/>
              <w:rPr>
                <w:rFonts w:ascii="Chalkboard SE Regular" w:hAnsi="Chalkboard SE Regular"/>
                <w:b/>
                <w:sz w:val="20"/>
                <w:szCs w:val="20"/>
              </w:rPr>
            </w:pPr>
          </w:p>
        </w:tc>
        <w:tc>
          <w:tcPr>
            <w:tcW w:w="2880" w:type="dxa"/>
            <w:shd w:val="clear" w:color="auto" w:fill="D9D9D9"/>
            <w:vAlign w:val="center"/>
          </w:tcPr>
          <w:p w:rsidR="00702DD7" w:rsidRPr="00702DD7" w:rsidRDefault="00702DD7" w:rsidP="0071429D">
            <w:pPr>
              <w:jc w:val="center"/>
              <w:rPr>
                <w:rFonts w:ascii="Chalkboard SE Regular" w:hAnsi="Chalkboard SE Regular"/>
                <w:b/>
                <w:sz w:val="20"/>
                <w:szCs w:val="20"/>
              </w:rPr>
            </w:pPr>
            <w:r w:rsidRPr="00702DD7">
              <w:rPr>
                <w:rFonts w:ascii="Chalkboard SE Regular" w:hAnsi="Chalkboard SE Regular"/>
                <w:b/>
                <w:sz w:val="20"/>
                <w:szCs w:val="20"/>
              </w:rPr>
              <w:t>Timeframe:</w:t>
            </w:r>
          </w:p>
        </w:tc>
        <w:tc>
          <w:tcPr>
            <w:tcW w:w="3330" w:type="dxa"/>
            <w:gridSpan w:val="2"/>
            <w:shd w:val="clear" w:color="auto" w:fill="D9D9D9"/>
            <w:vAlign w:val="center"/>
          </w:tcPr>
          <w:p w:rsidR="00702DD7" w:rsidRPr="00702DD7" w:rsidRDefault="00702DD7" w:rsidP="0071429D">
            <w:pPr>
              <w:jc w:val="center"/>
              <w:rPr>
                <w:rFonts w:ascii="Chalkboard SE Regular" w:hAnsi="Chalkboard SE Regular"/>
                <w:b/>
                <w:sz w:val="20"/>
                <w:szCs w:val="20"/>
              </w:rPr>
            </w:pPr>
            <w:r w:rsidRPr="00702DD7">
              <w:rPr>
                <w:rFonts w:ascii="Chalkboard SE Regular" w:hAnsi="Chalkboard SE Regular"/>
                <w:b/>
                <w:sz w:val="20"/>
                <w:szCs w:val="20"/>
              </w:rPr>
              <w:t>SMART Objectives</w:t>
            </w:r>
          </w:p>
        </w:tc>
        <w:tc>
          <w:tcPr>
            <w:tcW w:w="2880" w:type="dxa"/>
            <w:shd w:val="clear" w:color="auto" w:fill="D9D9D9"/>
            <w:vAlign w:val="center"/>
          </w:tcPr>
          <w:p w:rsidR="00702DD7" w:rsidRPr="00702DD7" w:rsidRDefault="00200AC7" w:rsidP="00521B48">
            <w:pPr>
              <w:ind w:right="702"/>
              <w:jc w:val="center"/>
              <w:rPr>
                <w:rFonts w:ascii="Chalkboard SE Regular" w:hAnsi="Chalkboard SE Regular"/>
                <w:b/>
                <w:sz w:val="20"/>
                <w:szCs w:val="20"/>
              </w:rPr>
            </w:pPr>
            <w:r>
              <w:rPr>
                <w:rFonts w:ascii="Chalkboard SE Regular" w:hAnsi="Chalkboard SE Regular"/>
                <w:b/>
                <w:sz w:val="20"/>
                <w:szCs w:val="20"/>
              </w:rPr>
              <w:t>Assessments</w:t>
            </w:r>
            <w:r w:rsidR="00702DD7" w:rsidRPr="00702DD7">
              <w:rPr>
                <w:rFonts w:ascii="Chalkboard SE Regular" w:hAnsi="Chalkboard SE Regular"/>
                <w:b/>
                <w:sz w:val="20"/>
                <w:szCs w:val="20"/>
              </w:rPr>
              <w:t>/Activities</w:t>
            </w:r>
          </w:p>
        </w:tc>
      </w:tr>
      <w:tr w:rsidR="00D327A9" w:rsidRPr="00702DD7" w:rsidTr="00D327A9">
        <w:trPr>
          <w:trHeight w:val="7099"/>
        </w:trPr>
        <w:tc>
          <w:tcPr>
            <w:tcW w:w="3240" w:type="dxa"/>
            <w:gridSpan w:val="2"/>
            <w:shd w:val="clear" w:color="auto" w:fill="auto"/>
            <w:vAlign w:val="center"/>
          </w:tcPr>
          <w:p w:rsidR="000E7C6B" w:rsidRPr="000E7C6B" w:rsidRDefault="00885935" w:rsidP="000E7C6B">
            <w:pPr>
              <w:widowControl w:val="0"/>
              <w:autoSpaceDE w:val="0"/>
              <w:autoSpaceDN w:val="0"/>
              <w:adjustRightInd w:val="0"/>
              <w:rPr>
                <w:rFonts w:ascii="Comic Sans MS" w:eastAsiaTheme="minorEastAsia" w:hAnsi="Comic Sans MS" w:cs="Times"/>
                <w:color w:val="181818"/>
              </w:rPr>
            </w:pPr>
            <w:hyperlink r:id="rId10" w:history="1">
              <w:r w:rsidR="000E7C6B" w:rsidRPr="000E7C6B">
                <w:rPr>
                  <w:rFonts w:ascii="Comic Sans MS" w:eastAsiaTheme="minorEastAsia" w:hAnsi="Comic Sans MS" w:cs="Times"/>
                  <w:color w:val="2A2A2A"/>
                </w:rPr>
                <w:t>CCSS.ELA-LITERACY.SL.8.1.D</w:t>
              </w:r>
            </w:hyperlink>
          </w:p>
          <w:p w:rsidR="00702DD7" w:rsidRPr="000E7C6B" w:rsidRDefault="000E7C6B" w:rsidP="000E7C6B">
            <w:pPr>
              <w:rPr>
                <w:rFonts w:ascii="Comic Sans MS" w:hAnsi="Comic Sans MS"/>
                <w:b/>
              </w:rPr>
            </w:pPr>
            <w:r w:rsidRPr="000E7C6B">
              <w:rPr>
                <w:rFonts w:ascii="Comic Sans MS" w:eastAsiaTheme="minorEastAsia" w:hAnsi="Comic Sans MS" w:cs="Times"/>
                <w:color w:val="181818"/>
              </w:rPr>
              <w:t>Acknowledge new information expressed by others, and, when warranted, qualify or justify their own views in light of the evidence presented.</w:t>
            </w:r>
          </w:p>
          <w:p w:rsidR="00702DD7" w:rsidRPr="00702DD7" w:rsidRDefault="00702DD7" w:rsidP="0071429D">
            <w:pPr>
              <w:rPr>
                <w:rFonts w:ascii="Chalkboard SE Regular" w:hAnsi="Chalkboard SE Regular"/>
                <w:b/>
                <w:sz w:val="20"/>
              </w:rPr>
            </w:pPr>
          </w:p>
          <w:p w:rsidR="00702DD7" w:rsidRDefault="00D327A9" w:rsidP="0071429D">
            <w:pPr>
              <w:rPr>
                <w:rFonts w:ascii="Chalkboard SE Regular" w:hAnsi="Chalkboard SE Regular"/>
                <w:b/>
                <w:sz w:val="20"/>
              </w:rPr>
            </w:pPr>
            <w:r>
              <w:rPr>
                <w:rFonts w:ascii="Chalkboard SE Regular" w:hAnsi="Chalkboard SE Regular"/>
                <w:b/>
                <w:sz w:val="20"/>
              </w:rPr>
              <w:t xml:space="preserve">    </w:t>
            </w: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Default="00D327A9" w:rsidP="0071429D">
            <w:pPr>
              <w:rPr>
                <w:rFonts w:ascii="Chalkboard SE Regular" w:hAnsi="Chalkboard SE Regular"/>
                <w:b/>
                <w:sz w:val="20"/>
              </w:rPr>
            </w:pPr>
          </w:p>
          <w:p w:rsidR="00D327A9" w:rsidRPr="00702DD7" w:rsidRDefault="00D327A9"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tc>
        <w:tc>
          <w:tcPr>
            <w:tcW w:w="2880" w:type="dxa"/>
          </w:tcPr>
          <w:p w:rsidR="00702DD7" w:rsidRPr="00702DD7" w:rsidRDefault="00702DD7" w:rsidP="0071429D">
            <w:pPr>
              <w:rPr>
                <w:rFonts w:ascii="Chalkboard SE Regular" w:hAnsi="Chalkboard SE Regular"/>
                <w:b/>
                <w:sz w:val="20"/>
              </w:rPr>
            </w:pPr>
          </w:p>
          <w:p w:rsidR="00686CA3" w:rsidRDefault="00686CA3" w:rsidP="00686CA3">
            <w:pPr>
              <w:rPr>
                <w:rFonts w:ascii="Chalkboard" w:hAnsi="Chalkboard"/>
                <w:sz w:val="20"/>
              </w:rPr>
            </w:pPr>
            <w:r w:rsidRPr="0049304B">
              <w:rPr>
                <w:rFonts w:ascii="Chalkboard" w:hAnsi="Chalkboard"/>
                <w:b/>
                <w:sz w:val="20"/>
              </w:rPr>
              <w:t xml:space="preserve">Level ONE: </w:t>
            </w:r>
            <w:r w:rsidR="00991D6F">
              <w:rPr>
                <w:rFonts w:ascii="Chalkboard" w:hAnsi="Chalkboard"/>
                <w:b/>
                <w:sz w:val="20"/>
              </w:rPr>
              <w:t>Remember</w:t>
            </w:r>
          </w:p>
          <w:p w:rsidR="00991D6F" w:rsidRDefault="00991D6F" w:rsidP="00686CA3">
            <w:pPr>
              <w:rPr>
                <w:rFonts w:ascii="Chalkboard" w:hAnsi="Chalkboard"/>
                <w:sz w:val="20"/>
              </w:rPr>
            </w:pPr>
          </w:p>
          <w:p w:rsidR="00686CA3" w:rsidRDefault="00686CA3" w:rsidP="00686CA3">
            <w:pPr>
              <w:rPr>
                <w:rFonts w:ascii="Chalkboard" w:hAnsi="Chalkboard"/>
                <w:b/>
                <w:sz w:val="20"/>
              </w:rPr>
            </w:pPr>
          </w:p>
          <w:p w:rsidR="00991D6F" w:rsidRDefault="00991D6F" w:rsidP="00991D6F">
            <w:pPr>
              <w:rPr>
                <w:rFonts w:ascii="Chalkboard" w:hAnsi="Chalkboard"/>
                <w:b/>
                <w:sz w:val="20"/>
              </w:rPr>
            </w:pPr>
            <w:r>
              <w:rPr>
                <w:rFonts w:ascii="Chalkboard" w:hAnsi="Chalkboard"/>
                <w:b/>
                <w:sz w:val="20"/>
              </w:rPr>
              <w:t xml:space="preserve">Level TWO: Understand </w:t>
            </w:r>
          </w:p>
          <w:p w:rsidR="00991D6F" w:rsidRDefault="00991D6F" w:rsidP="00991D6F">
            <w:pPr>
              <w:rPr>
                <w:rFonts w:ascii="Chalkboard" w:hAnsi="Chalkboard"/>
                <w:b/>
                <w:sz w:val="20"/>
              </w:rPr>
            </w:pPr>
          </w:p>
          <w:p w:rsidR="00702DD7" w:rsidRPr="00702DD7" w:rsidRDefault="00702DD7" w:rsidP="00686CA3">
            <w:pPr>
              <w:rPr>
                <w:rFonts w:ascii="Chalkboard SE Regular" w:hAnsi="Chalkboard SE Regular"/>
                <w:b/>
              </w:rPr>
            </w:pPr>
          </w:p>
        </w:tc>
        <w:tc>
          <w:tcPr>
            <w:tcW w:w="2880" w:type="dxa"/>
          </w:tcPr>
          <w:p w:rsidR="00702DD7" w:rsidRDefault="00702DD7" w:rsidP="00A52390">
            <w:pPr>
              <w:ind w:left="342"/>
              <w:rPr>
                <w:rFonts w:ascii="Chalkboard SE Regular" w:hAnsi="Chalkboard SE Regular"/>
                <w:b/>
                <w:sz w:val="20"/>
              </w:rPr>
            </w:pPr>
          </w:p>
          <w:p w:rsidR="00B90177" w:rsidRDefault="00B90177" w:rsidP="00521B48">
            <w:pPr>
              <w:tabs>
                <w:tab w:val="left" w:pos="162"/>
              </w:tabs>
              <w:ind w:left="252"/>
              <w:rPr>
                <w:rFonts w:ascii="Chalkboard SE Regular" w:hAnsi="Chalkboard SE Regular"/>
                <w:b/>
                <w:sz w:val="20"/>
              </w:rPr>
            </w:pPr>
            <w:r>
              <w:rPr>
                <w:rFonts w:ascii="Chalkboard SE Regular" w:hAnsi="Chalkboard SE Regular"/>
                <w:b/>
                <w:sz w:val="20"/>
              </w:rPr>
              <w:t>One week</w:t>
            </w: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Default="00521B48" w:rsidP="00A52390">
            <w:pPr>
              <w:ind w:left="342"/>
              <w:rPr>
                <w:rFonts w:ascii="Chalkboard SE Regular" w:hAnsi="Chalkboard SE Regular"/>
                <w:b/>
                <w:sz w:val="20"/>
              </w:rPr>
            </w:pPr>
          </w:p>
          <w:p w:rsidR="00521B48" w:rsidRPr="00702DD7" w:rsidRDefault="00521B48" w:rsidP="00A52390">
            <w:pPr>
              <w:ind w:left="342"/>
              <w:rPr>
                <w:rFonts w:ascii="Chalkboard SE Regular" w:hAnsi="Chalkboard SE Regular"/>
                <w:b/>
                <w:sz w:val="20"/>
              </w:rPr>
            </w:pPr>
          </w:p>
        </w:tc>
        <w:tc>
          <w:tcPr>
            <w:tcW w:w="3330" w:type="dxa"/>
            <w:gridSpan w:val="2"/>
            <w:shd w:val="clear" w:color="auto" w:fill="auto"/>
            <w:vAlign w:val="center"/>
          </w:tcPr>
          <w:p w:rsidR="00CA2058" w:rsidRDefault="00CA2058" w:rsidP="00686CA3">
            <w:pPr>
              <w:rPr>
                <w:rFonts w:ascii="Chalkboard SE Regular" w:hAnsi="Chalkboard SE Regular"/>
                <w:b/>
              </w:rPr>
            </w:pPr>
            <w:r>
              <w:rPr>
                <w:rFonts w:ascii="Chalkboard SE Regular" w:hAnsi="Chalkboard SE Regular"/>
                <w:b/>
              </w:rPr>
              <w:t xml:space="preserve">Students will find and explore the websites that will house their </w:t>
            </w:r>
            <w:proofErr w:type="gramStart"/>
            <w:r>
              <w:rPr>
                <w:rFonts w:ascii="Chalkboard SE Regular" w:hAnsi="Chalkboard SE Regular"/>
                <w:b/>
              </w:rPr>
              <w:t>syllabus’</w:t>
            </w:r>
            <w:proofErr w:type="gramEnd"/>
            <w:r>
              <w:rPr>
                <w:rFonts w:ascii="Chalkboard SE Regular" w:hAnsi="Chalkboard SE Regular"/>
                <w:b/>
              </w:rPr>
              <w:t>.</w:t>
            </w:r>
          </w:p>
          <w:p w:rsidR="00CA2058" w:rsidRDefault="00CA2058" w:rsidP="00686CA3">
            <w:pPr>
              <w:rPr>
                <w:rFonts w:ascii="Chalkboard SE Regular" w:hAnsi="Chalkboard SE Regular"/>
                <w:b/>
              </w:rPr>
            </w:pPr>
          </w:p>
          <w:p w:rsidR="00CA2058" w:rsidRDefault="00CA2058" w:rsidP="00686CA3">
            <w:pPr>
              <w:rPr>
                <w:rFonts w:ascii="Chalkboard SE Regular" w:hAnsi="Chalkboard SE Regular"/>
                <w:b/>
              </w:rPr>
            </w:pPr>
          </w:p>
          <w:p w:rsidR="00702DD7" w:rsidRDefault="00686CA3" w:rsidP="00686CA3">
            <w:pPr>
              <w:rPr>
                <w:rFonts w:ascii="Chalkboard SE Regular" w:hAnsi="Chalkboard SE Regular"/>
                <w:b/>
              </w:rPr>
            </w:pPr>
            <w:r>
              <w:rPr>
                <w:rFonts w:ascii="Chalkboard SE Regular" w:hAnsi="Chalkboard SE Regular"/>
                <w:b/>
              </w:rPr>
              <w:t xml:space="preserve">Students will </w:t>
            </w:r>
            <w:r w:rsidR="00CA2058">
              <w:rPr>
                <w:rFonts w:ascii="Chalkboard SE Regular" w:hAnsi="Chalkboard SE Regular"/>
                <w:b/>
              </w:rPr>
              <w:t>orally demonstrate</w:t>
            </w:r>
            <w:r w:rsidR="00D327A9">
              <w:rPr>
                <w:rFonts w:ascii="Chalkboard SE Regular" w:hAnsi="Chalkboard SE Regular"/>
                <w:b/>
              </w:rPr>
              <w:t xml:space="preserve"> and</w:t>
            </w:r>
            <w:r w:rsidR="00CA2058">
              <w:rPr>
                <w:rFonts w:ascii="Chalkboard SE Regular" w:hAnsi="Chalkboard SE Regular"/>
                <w:b/>
              </w:rPr>
              <w:t xml:space="preserve"> physically </w:t>
            </w:r>
            <w:r>
              <w:rPr>
                <w:rFonts w:ascii="Chalkboard SE Regular" w:hAnsi="Chalkboard SE Regular"/>
                <w:b/>
              </w:rPr>
              <w:t>apply the policies and procedures that will govern their PE/Health Courses over the 2015-2016 school year.</w:t>
            </w: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Default="00D327A9" w:rsidP="00686CA3">
            <w:pPr>
              <w:rPr>
                <w:rFonts w:ascii="Chalkboard SE Regular" w:hAnsi="Chalkboard SE Regular"/>
                <w:b/>
              </w:rPr>
            </w:pPr>
          </w:p>
          <w:p w:rsidR="00D327A9" w:rsidRPr="00702DD7" w:rsidRDefault="00D327A9" w:rsidP="00686CA3">
            <w:pPr>
              <w:rPr>
                <w:rFonts w:ascii="Chalkboard SE Regular" w:hAnsi="Chalkboard SE Regular"/>
                <w:b/>
              </w:rPr>
            </w:pPr>
          </w:p>
        </w:tc>
        <w:tc>
          <w:tcPr>
            <w:tcW w:w="2880" w:type="dxa"/>
            <w:shd w:val="clear" w:color="auto" w:fill="auto"/>
            <w:vAlign w:val="center"/>
          </w:tcPr>
          <w:p w:rsidR="00702DD7" w:rsidRDefault="00D327A9" w:rsidP="0071429D">
            <w:pPr>
              <w:ind w:right="-108"/>
              <w:rPr>
                <w:rFonts w:ascii="Chalkboard SE Regular" w:hAnsi="Chalkboard SE Regular"/>
                <w:b/>
              </w:rPr>
            </w:pPr>
            <w:r>
              <w:rPr>
                <w:rFonts w:ascii="Chalkboard SE Regular" w:hAnsi="Chalkboard SE Regular"/>
                <w:b/>
              </w:rPr>
              <w:t>“Scripted”</w:t>
            </w:r>
            <w:r w:rsidR="00686CA3">
              <w:rPr>
                <w:rFonts w:ascii="Chalkboard SE Regular" w:hAnsi="Chalkboard SE Regular"/>
                <w:b/>
              </w:rPr>
              <w:t xml:space="preserve"> Kick Ball:</w:t>
            </w:r>
          </w:p>
          <w:p w:rsidR="00D327A9" w:rsidRDefault="00686CA3" w:rsidP="0071429D">
            <w:pPr>
              <w:ind w:right="-108"/>
              <w:rPr>
                <w:rFonts w:ascii="Chalkboard SE Regular" w:hAnsi="Chalkboard SE Regular"/>
              </w:rPr>
            </w:pPr>
            <w:r w:rsidRPr="00D327A9">
              <w:rPr>
                <w:rFonts w:ascii="Chalkboard SE Regular" w:hAnsi="Chalkboard SE Regular"/>
              </w:rPr>
              <w:t xml:space="preserve">Students will split into two teams of kickball.  Through the </w:t>
            </w:r>
            <w:r w:rsidR="00D327A9" w:rsidRPr="00D327A9">
              <w:rPr>
                <w:rFonts w:ascii="Chalkboard SE Regular" w:hAnsi="Chalkboard SE Regular"/>
              </w:rPr>
              <w:t xml:space="preserve">game of kickball, students will be unknowingly, modeling positive and negative behaviors (referenced in our management plans) and having those behaviors dictate </w:t>
            </w:r>
            <w:r w:rsidR="00D327A9">
              <w:rPr>
                <w:rFonts w:ascii="Chalkboard SE Regular" w:hAnsi="Chalkboard SE Regular"/>
              </w:rPr>
              <w:t>full group discussion about The WHAT”S &amp; WHY about those behaviors.</w:t>
            </w:r>
          </w:p>
          <w:p w:rsidR="00D327A9" w:rsidRPr="00702DD7" w:rsidRDefault="00D327A9" w:rsidP="00D327A9">
            <w:pPr>
              <w:ind w:right="-108"/>
              <w:rPr>
                <w:rFonts w:ascii="Chalkboard SE Regular" w:hAnsi="Chalkboard SE Regular"/>
                <w:b/>
              </w:rPr>
            </w:pPr>
            <w:r>
              <w:rPr>
                <w:rFonts w:ascii="Chalkboard SE Regular" w:hAnsi="Chalkboard SE Regular"/>
              </w:rPr>
              <w:t xml:space="preserve">WHATS: What is being shown why a student(s) behavior/effort </w:t>
            </w:r>
            <w:proofErr w:type="spellStart"/>
            <w:r>
              <w:rPr>
                <w:rFonts w:ascii="Chalkboard SE Regular" w:hAnsi="Chalkboard SE Regular"/>
              </w:rPr>
              <w:t>etc</w:t>
            </w:r>
            <w:proofErr w:type="spellEnd"/>
          </w:p>
          <w:p w:rsidR="00686CA3" w:rsidRDefault="00686CA3" w:rsidP="0071429D">
            <w:pPr>
              <w:ind w:right="-108"/>
              <w:rPr>
                <w:rFonts w:ascii="Chalkboard SE Regular" w:hAnsi="Chalkboard SE Regular"/>
                <w:b/>
              </w:rPr>
            </w:pPr>
          </w:p>
          <w:p w:rsidR="00D327A9" w:rsidRDefault="00D327A9" w:rsidP="0071429D">
            <w:pPr>
              <w:ind w:right="-108"/>
              <w:rPr>
                <w:rFonts w:ascii="Chalkboard SE Regular" w:hAnsi="Chalkboard SE Regular"/>
                <w:b/>
              </w:rPr>
            </w:pPr>
            <w:r>
              <w:rPr>
                <w:rFonts w:ascii="Chalkboard SE Regular" w:hAnsi="Chalkboard SE Regular"/>
                <w:b/>
              </w:rPr>
              <w:t>Quiz:</w:t>
            </w:r>
          </w:p>
          <w:p w:rsidR="00D327A9" w:rsidRPr="00D327A9" w:rsidRDefault="00D327A9" w:rsidP="0071429D">
            <w:pPr>
              <w:ind w:right="-108"/>
              <w:rPr>
                <w:rFonts w:ascii="Chalkboard SE Regular" w:hAnsi="Chalkboard SE Regular"/>
              </w:rPr>
            </w:pPr>
            <w:r>
              <w:rPr>
                <w:rFonts w:ascii="Chalkboard SE Regular" w:hAnsi="Chalkboard SE Regular"/>
              </w:rPr>
              <w:t>Students to be quizzed on Weebly navigation and topics about our websites</w:t>
            </w:r>
          </w:p>
        </w:tc>
      </w:tr>
      <w:tr w:rsidR="00D327A9" w:rsidRPr="00702DD7" w:rsidTr="00D327A9">
        <w:trPr>
          <w:trHeight w:val="1296"/>
        </w:trPr>
        <w:tc>
          <w:tcPr>
            <w:tcW w:w="3240" w:type="dxa"/>
            <w:gridSpan w:val="2"/>
            <w:shd w:val="clear" w:color="auto" w:fill="auto"/>
            <w:vAlign w:val="center"/>
          </w:tcPr>
          <w:p w:rsidR="00702DD7" w:rsidRPr="00B90177" w:rsidRDefault="00702DD7" w:rsidP="0071429D">
            <w:pPr>
              <w:rPr>
                <w:rFonts w:ascii="Comic Sans MS" w:hAnsi="Comic Sans MS"/>
                <w:b/>
              </w:rPr>
            </w:pPr>
          </w:p>
          <w:p w:rsidR="00B90177" w:rsidRPr="00B90177" w:rsidRDefault="00885935" w:rsidP="00B90177">
            <w:pPr>
              <w:widowControl w:val="0"/>
              <w:autoSpaceDE w:val="0"/>
              <w:autoSpaceDN w:val="0"/>
              <w:adjustRightInd w:val="0"/>
              <w:rPr>
                <w:rFonts w:ascii="Comic Sans MS" w:eastAsiaTheme="minorEastAsia" w:hAnsi="Comic Sans MS" w:cs="Times"/>
                <w:color w:val="181818"/>
              </w:rPr>
            </w:pPr>
            <w:hyperlink r:id="rId11" w:history="1">
              <w:r w:rsidR="00B90177" w:rsidRPr="00B90177">
                <w:rPr>
                  <w:rFonts w:ascii="Comic Sans MS" w:eastAsiaTheme="minorEastAsia" w:hAnsi="Comic Sans MS" w:cs="Times"/>
                  <w:color w:val="2A2A2A"/>
                </w:rPr>
                <w:t>CCSS.ELA-LITERACY.SL.8.3</w:t>
              </w:r>
            </w:hyperlink>
          </w:p>
          <w:p w:rsidR="00702DD7" w:rsidRPr="00B90177" w:rsidRDefault="00B90177" w:rsidP="00B90177">
            <w:pPr>
              <w:rPr>
                <w:rFonts w:ascii="Comic Sans MS" w:hAnsi="Comic Sans MS"/>
                <w:b/>
              </w:rPr>
            </w:pPr>
            <w:r w:rsidRPr="00B90177">
              <w:rPr>
                <w:rFonts w:ascii="Comic Sans MS" w:eastAsiaTheme="minorEastAsia" w:hAnsi="Comic Sans MS" w:cs="Times"/>
                <w:color w:val="181818"/>
              </w:rPr>
              <w:t>Delineate a speaker's argument and specific claims, evaluating the soundness of the reasoning and relevance and sufficiency of the evidence and identifying when irrelevant evidence is introduced.</w:t>
            </w: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tc>
        <w:tc>
          <w:tcPr>
            <w:tcW w:w="2880" w:type="dxa"/>
          </w:tcPr>
          <w:p w:rsidR="00686CA3" w:rsidRDefault="00686CA3" w:rsidP="00686CA3">
            <w:pPr>
              <w:rPr>
                <w:rFonts w:ascii="Chalkboard" w:hAnsi="Chalkboard"/>
                <w:sz w:val="20"/>
              </w:rPr>
            </w:pPr>
            <w:r w:rsidRPr="0049304B">
              <w:rPr>
                <w:rFonts w:ascii="Chalkboard" w:hAnsi="Chalkboard"/>
                <w:b/>
                <w:sz w:val="20"/>
              </w:rPr>
              <w:t xml:space="preserve">Level ONE: </w:t>
            </w:r>
            <w:r w:rsidR="00991D6F">
              <w:rPr>
                <w:rFonts w:ascii="Chalkboard" w:hAnsi="Chalkboard"/>
                <w:b/>
                <w:sz w:val="20"/>
              </w:rPr>
              <w:t>Remember</w:t>
            </w:r>
          </w:p>
          <w:p w:rsidR="00686CA3" w:rsidRDefault="00686CA3" w:rsidP="00686CA3">
            <w:pPr>
              <w:rPr>
                <w:rFonts w:ascii="Chalkboard" w:hAnsi="Chalkboard"/>
                <w:b/>
                <w:sz w:val="20"/>
              </w:rPr>
            </w:pPr>
          </w:p>
          <w:p w:rsidR="00686CA3" w:rsidRDefault="00686CA3" w:rsidP="00686CA3">
            <w:pPr>
              <w:rPr>
                <w:rFonts w:ascii="Chalkboard" w:hAnsi="Chalkboard"/>
                <w:b/>
                <w:sz w:val="20"/>
              </w:rPr>
            </w:pPr>
            <w:r w:rsidRPr="0049304B">
              <w:rPr>
                <w:rFonts w:ascii="Chalkboard" w:hAnsi="Chalkboard"/>
                <w:b/>
                <w:sz w:val="20"/>
              </w:rPr>
              <w:t xml:space="preserve">Level Four:  </w:t>
            </w:r>
            <w:r w:rsidR="00991D6F">
              <w:rPr>
                <w:rFonts w:ascii="Chalkboard" w:hAnsi="Chalkboard"/>
                <w:b/>
                <w:sz w:val="20"/>
              </w:rPr>
              <w:t>Create</w:t>
            </w:r>
          </w:p>
          <w:p w:rsidR="00702DD7" w:rsidRPr="00702DD7" w:rsidRDefault="00702DD7" w:rsidP="00686CA3">
            <w:pPr>
              <w:rPr>
                <w:rFonts w:ascii="Chalkboard SE Regular" w:hAnsi="Chalkboard SE Regular"/>
                <w:b/>
                <w:sz w:val="20"/>
              </w:rPr>
            </w:pPr>
          </w:p>
        </w:tc>
        <w:tc>
          <w:tcPr>
            <w:tcW w:w="2880" w:type="dxa"/>
          </w:tcPr>
          <w:p w:rsidR="00702DD7" w:rsidRDefault="00702DD7" w:rsidP="00A52390">
            <w:pPr>
              <w:tabs>
                <w:tab w:val="left" w:pos="72"/>
              </w:tabs>
              <w:ind w:left="72" w:right="2052"/>
              <w:rPr>
                <w:rFonts w:ascii="Chalkboard SE Regular" w:hAnsi="Chalkboard SE Regular"/>
                <w:b/>
                <w:sz w:val="20"/>
              </w:rPr>
            </w:pPr>
          </w:p>
          <w:p w:rsidR="00A52390" w:rsidRPr="00702DD7" w:rsidRDefault="00521B48" w:rsidP="00A52390">
            <w:pPr>
              <w:tabs>
                <w:tab w:val="left" w:pos="72"/>
              </w:tabs>
              <w:ind w:left="72" w:right="2052"/>
              <w:rPr>
                <w:rFonts w:ascii="Chalkboard SE Regular" w:hAnsi="Chalkboard SE Regular"/>
                <w:b/>
                <w:sz w:val="20"/>
              </w:rPr>
            </w:pPr>
            <w:r>
              <w:rPr>
                <w:rFonts w:ascii="Chalkboard SE Regular" w:hAnsi="Chalkboard SE Regular"/>
                <w:b/>
                <w:sz w:val="20"/>
              </w:rPr>
              <w:t>One Week</w:t>
            </w:r>
          </w:p>
        </w:tc>
        <w:tc>
          <w:tcPr>
            <w:tcW w:w="3330" w:type="dxa"/>
            <w:gridSpan w:val="2"/>
            <w:shd w:val="clear" w:color="auto" w:fill="auto"/>
            <w:vAlign w:val="center"/>
          </w:tcPr>
          <w:p w:rsidR="00702DD7" w:rsidRPr="00702DD7" w:rsidRDefault="00CA2058" w:rsidP="00991D6F">
            <w:pPr>
              <w:tabs>
                <w:tab w:val="left" w:pos="1692"/>
                <w:tab w:val="left" w:pos="2592"/>
              </w:tabs>
              <w:ind w:left="72" w:right="162"/>
              <w:rPr>
                <w:rFonts w:ascii="Chalkboard SE Regular" w:hAnsi="Chalkboard SE Regular"/>
                <w:b/>
                <w:sz w:val="20"/>
              </w:rPr>
            </w:pPr>
            <w:r>
              <w:rPr>
                <w:rFonts w:ascii="Chalkboard SE Regular" w:hAnsi="Chalkboard SE Regular"/>
                <w:b/>
                <w:sz w:val="20"/>
              </w:rPr>
              <w:t xml:space="preserve">Students will practice and </w:t>
            </w:r>
            <w:r w:rsidR="00991D6F">
              <w:rPr>
                <w:rFonts w:ascii="Chalkboard SE Regular" w:hAnsi="Chalkboard SE Regular"/>
                <w:b/>
                <w:sz w:val="20"/>
              </w:rPr>
              <w:t>demonstrate</w:t>
            </w:r>
            <w:r>
              <w:rPr>
                <w:rFonts w:ascii="Chalkboard SE Regular" w:hAnsi="Chalkboard SE Regular"/>
                <w:b/>
                <w:sz w:val="20"/>
              </w:rPr>
              <w:t xml:space="preserve"> their understanding </w:t>
            </w:r>
            <w:r w:rsidR="00991D6F">
              <w:rPr>
                <w:rFonts w:ascii="Chalkboard SE Regular" w:hAnsi="Chalkboard SE Regular"/>
                <w:b/>
                <w:sz w:val="20"/>
              </w:rPr>
              <w:t xml:space="preserve">and mastery </w:t>
            </w:r>
            <w:r>
              <w:rPr>
                <w:rFonts w:ascii="Chalkboard SE Regular" w:hAnsi="Chalkboard SE Regular"/>
                <w:b/>
                <w:sz w:val="20"/>
              </w:rPr>
              <w:t xml:space="preserve">of the </w:t>
            </w:r>
            <w:r w:rsidR="00991D6F">
              <w:rPr>
                <w:rFonts w:ascii="Chalkboard SE Regular" w:hAnsi="Chalkboard SE Regular"/>
                <w:b/>
                <w:sz w:val="20"/>
              </w:rPr>
              <w:t>decorum</w:t>
            </w:r>
            <w:r>
              <w:rPr>
                <w:rFonts w:ascii="Chalkboard SE Regular" w:hAnsi="Chalkboard SE Regular"/>
                <w:b/>
                <w:sz w:val="20"/>
              </w:rPr>
              <w:t xml:space="preserve"> and grit that is expected of all of them</w:t>
            </w:r>
            <w:r w:rsidR="00991D6F">
              <w:rPr>
                <w:rFonts w:ascii="Chalkboard SE Regular" w:hAnsi="Chalkboard SE Regular"/>
                <w:b/>
                <w:sz w:val="20"/>
              </w:rPr>
              <w:t xml:space="preserve"> in </w:t>
            </w:r>
            <w:proofErr w:type="gramStart"/>
            <w:r w:rsidR="00991D6F">
              <w:rPr>
                <w:rFonts w:ascii="Chalkboard SE Regular" w:hAnsi="Chalkboard SE Regular"/>
                <w:b/>
                <w:sz w:val="20"/>
              </w:rPr>
              <w:t>this years</w:t>
            </w:r>
            <w:proofErr w:type="gramEnd"/>
            <w:r w:rsidR="00991D6F">
              <w:rPr>
                <w:rFonts w:ascii="Chalkboard SE Regular" w:hAnsi="Chalkboard SE Regular"/>
                <w:b/>
                <w:sz w:val="20"/>
              </w:rPr>
              <w:t xml:space="preserve"> PE/Health Department.</w:t>
            </w:r>
          </w:p>
        </w:tc>
        <w:tc>
          <w:tcPr>
            <w:tcW w:w="2880" w:type="dxa"/>
            <w:shd w:val="clear" w:color="auto" w:fill="auto"/>
            <w:vAlign w:val="center"/>
          </w:tcPr>
          <w:p w:rsidR="00702DD7" w:rsidRDefault="00991D6F" w:rsidP="0071429D">
            <w:pPr>
              <w:ind w:right="-108"/>
              <w:rPr>
                <w:rFonts w:ascii="Chalkboard SE Regular" w:hAnsi="Chalkboard SE Regular"/>
                <w:b/>
                <w:sz w:val="20"/>
              </w:rPr>
            </w:pPr>
            <w:r>
              <w:rPr>
                <w:rFonts w:ascii="Chalkboard SE Regular" w:hAnsi="Chalkboard SE Regular"/>
                <w:b/>
                <w:sz w:val="20"/>
              </w:rPr>
              <w:t>“ACT OUT”</w:t>
            </w:r>
          </w:p>
          <w:p w:rsidR="00991D6F" w:rsidRPr="00702DD7" w:rsidRDefault="00991D6F" w:rsidP="00991D6F">
            <w:pPr>
              <w:ind w:right="-108"/>
              <w:rPr>
                <w:rFonts w:ascii="Chalkboard SE Regular" w:hAnsi="Chalkboard SE Regular"/>
                <w:b/>
                <w:sz w:val="20"/>
              </w:rPr>
            </w:pPr>
            <w:r>
              <w:rPr>
                <w:rFonts w:ascii="Chalkboard SE Regular" w:hAnsi="Chalkboard SE Regular"/>
                <w:b/>
                <w:sz w:val="20"/>
              </w:rPr>
              <w:t xml:space="preserve">Students will be grouped in no more than 10 students.  Students will choose from a series of questions that were guiding principles of the last two weeks explanation of </w:t>
            </w:r>
            <w:proofErr w:type="spellStart"/>
            <w:r>
              <w:rPr>
                <w:rFonts w:ascii="Chalkboard SE Regular" w:hAnsi="Chalkboard SE Regular"/>
                <w:b/>
                <w:sz w:val="20"/>
              </w:rPr>
              <w:t>expecations</w:t>
            </w:r>
            <w:proofErr w:type="spellEnd"/>
            <w:r>
              <w:rPr>
                <w:rFonts w:ascii="Chalkboard SE Regular" w:hAnsi="Chalkboard SE Regular"/>
                <w:b/>
                <w:sz w:val="20"/>
              </w:rPr>
              <w:t>. Under a specific time limit students will plan out and then show/act out proof of mastery, and the antithesis of mastery in the form of a SKIT or Song</w:t>
            </w:r>
            <w:proofErr w:type="gramStart"/>
            <w:r>
              <w:rPr>
                <w:rFonts w:ascii="Chalkboard SE Regular" w:hAnsi="Chalkboard SE Regular"/>
                <w:b/>
                <w:sz w:val="20"/>
              </w:rPr>
              <w:t>..</w:t>
            </w:r>
            <w:proofErr w:type="gramEnd"/>
            <w:r>
              <w:rPr>
                <w:rFonts w:ascii="Chalkboard SE Regular" w:hAnsi="Chalkboard SE Regular"/>
                <w:b/>
                <w:sz w:val="20"/>
              </w:rPr>
              <w:t xml:space="preserve">  Students will be graded by other group on a scale of 1-4 and be asked to provide the “WHY” or justification for their grades.</w:t>
            </w:r>
          </w:p>
        </w:tc>
      </w:tr>
      <w:tr w:rsidR="00D327A9" w:rsidRPr="00702DD7" w:rsidTr="00D327A9">
        <w:trPr>
          <w:trHeight w:val="1296"/>
        </w:trPr>
        <w:tc>
          <w:tcPr>
            <w:tcW w:w="3240" w:type="dxa"/>
            <w:gridSpan w:val="2"/>
            <w:shd w:val="clear" w:color="auto" w:fill="auto"/>
            <w:vAlign w:val="center"/>
          </w:tcPr>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p w:rsidR="00702DD7" w:rsidRPr="00702DD7" w:rsidRDefault="00702DD7" w:rsidP="0071429D">
            <w:pPr>
              <w:rPr>
                <w:rFonts w:ascii="Chalkboard SE Regular" w:hAnsi="Chalkboard SE Regular"/>
                <w:b/>
                <w:sz w:val="20"/>
              </w:rPr>
            </w:pPr>
          </w:p>
        </w:tc>
        <w:tc>
          <w:tcPr>
            <w:tcW w:w="2880" w:type="dxa"/>
          </w:tcPr>
          <w:p w:rsidR="00702DD7" w:rsidRPr="00702DD7" w:rsidRDefault="00702DD7" w:rsidP="0071429D">
            <w:pPr>
              <w:rPr>
                <w:rFonts w:ascii="Chalkboard SE Regular" w:hAnsi="Chalkboard SE Regular"/>
                <w:b/>
                <w:sz w:val="20"/>
              </w:rPr>
            </w:pPr>
          </w:p>
        </w:tc>
        <w:tc>
          <w:tcPr>
            <w:tcW w:w="2880" w:type="dxa"/>
          </w:tcPr>
          <w:p w:rsidR="00702DD7" w:rsidRPr="00702DD7" w:rsidRDefault="00702DD7" w:rsidP="0071429D">
            <w:pPr>
              <w:ind w:left="720"/>
              <w:rPr>
                <w:rFonts w:ascii="Chalkboard SE Regular" w:hAnsi="Chalkboard SE Regular"/>
                <w:b/>
                <w:sz w:val="20"/>
              </w:rPr>
            </w:pPr>
          </w:p>
        </w:tc>
        <w:tc>
          <w:tcPr>
            <w:tcW w:w="3330" w:type="dxa"/>
            <w:gridSpan w:val="2"/>
            <w:shd w:val="clear" w:color="auto" w:fill="auto"/>
            <w:vAlign w:val="center"/>
          </w:tcPr>
          <w:p w:rsidR="00702DD7" w:rsidRPr="00702DD7" w:rsidRDefault="00702DD7" w:rsidP="0071429D">
            <w:pPr>
              <w:ind w:left="720"/>
              <w:rPr>
                <w:rFonts w:ascii="Chalkboard SE Regular" w:hAnsi="Chalkboard SE Regular"/>
                <w:b/>
                <w:sz w:val="20"/>
              </w:rPr>
            </w:pPr>
            <w:r w:rsidRPr="00702DD7">
              <w:rPr>
                <w:rFonts w:ascii="Chalkboard SE Regular" w:hAnsi="Chalkboard SE Regular"/>
                <w:b/>
                <w:sz w:val="20"/>
              </w:rPr>
              <w:t xml:space="preserve"> </w:t>
            </w:r>
          </w:p>
        </w:tc>
        <w:tc>
          <w:tcPr>
            <w:tcW w:w="2880" w:type="dxa"/>
            <w:shd w:val="clear" w:color="auto" w:fill="auto"/>
            <w:vAlign w:val="center"/>
          </w:tcPr>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sz w:val="20"/>
              </w:rPr>
            </w:pPr>
          </w:p>
          <w:p w:rsidR="00702DD7" w:rsidRPr="00702DD7" w:rsidRDefault="00702DD7" w:rsidP="0071429D">
            <w:pPr>
              <w:ind w:left="720"/>
              <w:rPr>
                <w:rFonts w:ascii="Chalkboard SE Regular" w:hAnsi="Chalkboard SE Regular"/>
                <w:b/>
              </w:rPr>
            </w:pPr>
          </w:p>
        </w:tc>
      </w:tr>
      <w:tr w:rsidR="00D327A9" w:rsidRPr="00702DD7" w:rsidTr="00D327A9">
        <w:trPr>
          <w:trHeight w:val="1296"/>
        </w:trPr>
        <w:tc>
          <w:tcPr>
            <w:tcW w:w="3240" w:type="dxa"/>
            <w:gridSpan w:val="2"/>
            <w:shd w:val="clear" w:color="auto" w:fill="auto"/>
            <w:vAlign w:val="center"/>
          </w:tcPr>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tc>
        <w:tc>
          <w:tcPr>
            <w:tcW w:w="2880" w:type="dxa"/>
          </w:tcPr>
          <w:p w:rsidR="00702DD7" w:rsidRPr="00702DD7" w:rsidRDefault="00702DD7" w:rsidP="0071429D">
            <w:pPr>
              <w:ind w:left="720"/>
              <w:rPr>
                <w:rFonts w:ascii="Chalkboard SE Regular" w:hAnsi="Chalkboard SE Regular"/>
                <w:b/>
              </w:rPr>
            </w:pPr>
          </w:p>
        </w:tc>
        <w:tc>
          <w:tcPr>
            <w:tcW w:w="2880" w:type="dxa"/>
          </w:tcPr>
          <w:p w:rsidR="00702DD7" w:rsidRPr="00702DD7" w:rsidRDefault="00702DD7" w:rsidP="0071429D">
            <w:pPr>
              <w:rPr>
                <w:rFonts w:ascii="Chalkboard SE Regular" w:hAnsi="Chalkboard SE Regular"/>
                <w:b/>
              </w:rPr>
            </w:pPr>
          </w:p>
        </w:tc>
        <w:tc>
          <w:tcPr>
            <w:tcW w:w="3330" w:type="dxa"/>
            <w:gridSpan w:val="2"/>
            <w:shd w:val="clear" w:color="auto" w:fill="auto"/>
            <w:vAlign w:val="center"/>
          </w:tcPr>
          <w:p w:rsidR="00702DD7" w:rsidRPr="00702DD7" w:rsidRDefault="00702DD7" w:rsidP="0071429D">
            <w:pPr>
              <w:rPr>
                <w:rFonts w:ascii="Chalkboard SE Regular" w:hAnsi="Chalkboard SE Regular"/>
                <w:b/>
              </w:rPr>
            </w:pPr>
          </w:p>
        </w:tc>
        <w:tc>
          <w:tcPr>
            <w:tcW w:w="2880" w:type="dxa"/>
            <w:shd w:val="clear" w:color="auto" w:fill="auto"/>
            <w:vAlign w:val="center"/>
          </w:tcPr>
          <w:p w:rsidR="00702DD7" w:rsidRPr="00702DD7" w:rsidRDefault="00702DD7" w:rsidP="0071429D">
            <w:pPr>
              <w:rPr>
                <w:rFonts w:ascii="Chalkboard SE Regular" w:hAnsi="Chalkboard SE Regular"/>
                <w:b/>
              </w:rPr>
            </w:pPr>
          </w:p>
        </w:tc>
      </w:tr>
      <w:tr w:rsidR="00D327A9" w:rsidRPr="00702DD7" w:rsidTr="00D327A9">
        <w:trPr>
          <w:trHeight w:val="1296"/>
        </w:trPr>
        <w:tc>
          <w:tcPr>
            <w:tcW w:w="3240" w:type="dxa"/>
            <w:gridSpan w:val="2"/>
            <w:shd w:val="clear" w:color="auto" w:fill="auto"/>
            <w:vAlign w:val="center"/>
          </w:tcPr>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tc>
        <w:tc>
          <w:tcPr>
            <w:tcW w:w="2880" w:type="dxa"/>
          </w:tcPr>
          <w:p w:rsidR="00702DD7" w:rsidRPr="00702DD7" w:rsidRDefault="00702DD7" w:rsidP="0071429D">
            <w:pPr>
              <w:ind w:left="720"/>
              <w:rPr>
                <w:rFonts w:ascii="Chalkboard SE Regular" w:hAnsi="Chalkboard SE Regular"/>
                <w:b/>
              </w:rPr>
            </w:pPr>
          </w:p>
        </w:tc>
        <w:tc>
          <w:tcPr>
            <w:tcW w:w="2880" w:type="dxa"/>
          </w:tcPr>
          <w:p w:rsidR="00702DD7" w:rsidRPr="00702DD7" w:rsidRDefault="00702DD7" w:rsidP="0071429D">
            <w:pPr>
              <w:ind w:left="720"/>
              <w:rPr>
                <w:rFonts w:ascii="Chalkboard SE Regular" w:hAnsi="Chalkboard SE Regular"/>
                <w:b/>
              </w:rPr>
            </w:pPr>
          </w:p>
        </w:tc>
        <w:tc>
          <w:tcPr>
            <w:tcW w:w="3330" w:type="dxa"/>
            <w:gridSpan w:val="2"/>
            <w:shd w:val="clear" w:color="auto" w:fill="auto"/>
            <w:vAlign w:val="center"/>
          </w:tcPr>
          <w:p w:rsidR="00702DD7" w:rsidRPr="00702DD7" w:rsidRDefault="00702DD7" w:rsidP="0071429D">
            <w:pPr>
              <w:ind w:left="720"/>
              <w:rPr>
                <w:rFonts w:ascii="Chalkboard SE Regular" w:hAnsi="Chalkboard SE Regular"/>
                <w:b/>
              </w:rPr>
            </w:pPr>
          </w:p>
        </w:tc>
        <w:tc>
          <w:tcPr>
            <w:tcW w:w="2880" w:type="dxa"/>
            <w:shd w:val="clear" w:color="auto" w:fill="auto"/>
            <w:vAlign w:val="center"/>
          </w:tcPr>
          <w:p w:rsidR="00702DD7" w:rsidRPr="00702DD7" w:rsidRDefault="00702DD7" w:rsidP="0071429D">
            <w:pPr>
              <w:rPr>
                <w:rFonts w:ascii="Chalkboard SE Regular" w:hAnsi="Chalkboard SE Regular"/>
                <w:b/>
              </w:rPr>
            </w:pPr>
          </w:p>
        </w:tc>
      </w:tr>
      <w:tr w:rsidR="00D327A9" w:rsidRPr="00702DD7" w:rsidTr="00D327A9">
        <w:trPr>
          <w:trHeight w:val="1296"/>
        </w:trPr>
        <w:tc>
          <w:tcPr>
            <w:tcW w:w="3240" w:type="dxa"/>
            <w:gridSpan w:val="2"/>
            <w:shd w:val="clear" w:color="auto" w:fill="auto"/>
            <w:vAlign w:val="center"/>
          </w:tcPr>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p w:rsidR="00702DD7" w:rsidRPr="00702DD7" w:rsidRDefault="00702DD7" w:rsidP="0071429D">
            <w:pPr>
              <w:rPr>
                <w:rFonts w:ascii="Chalkboard SE Regular" w:hAnsi="Chalkboard SE Regular"/>
                <w:b/>
              </w:rPr>
            </w:pPr>
          </w:p>
        </w:tc>
        <w:tc>
          <w:tcPr>
            <w:tcW w:w="2880" w:type="dxa"/>
          </w:tcPr>
          <w:p w:rsidR="00702DD7" w:rsidRPr="00702DD7" w:rsidRDefault="00702DD7" w:rsidP="0071429D">
            <w:pPr>
              <w:ind w:left="720"/>
              <w:rPr>
                <w:rFonts w:ascii="Chalkboard SE Regular" w:hAnsi="Chalkboard SE Regular"/>
                <w:b/>
              </w:rPr>
            </w:pPr>
          </w:p>
        </w:tc>
        <w:tc>
          <w:tcPr>
            <w:tcW w:w="2880" w:type="dxa"/>
          </w:tcPr>
          <w:p w:rsidR="00702DD7" w:rsidRPr="00702DD7" w:rsidRDefault="00702DD7" w:rsidP="0071429D">
            <w:pPr>
              <w:ind w:left="720"/>
              <w:rPr>
                <w:rFonts w:ascii="Chalkboard SE Regular" w:hAnsi="Chalkboard SE Regular"/>
                <w:b/>
              </w:rPr>
            </w:pPr>
          </w:p>
        </w:tc>
        <w:tc>
          <w:tcPr>
            <w:tcW w:w="3330" w:type="dxa"/>
            <w:gridSpan w:val="2"/>
            <w:shd w:val="clear" w:color="auto" w:fill="auto"/>
            <w:vAlign w:val="center"/>
          </w:tcPr>
          <w:p w:rsidR="00702DD7" w:rsidRPr="00702DD7" w:rsidRDefault="00702DD7" w:rsidP="0071429D">
            <w:pPr>
              <w:ind w:left="720"/>
              <w:rPr>
                <w:rFonts w:ascii="Chalkboard SE Regular" w:hAnsi="Chalkboard SE Regular"/>
                <w:b/>
              </w:rPr>
            </w:pPr>
          </w:p>
        </w:tc>
        <w:tc>
          <w:tcPr>
            <w:tcW w:w="2880" w:type="dxa"/>
            <w:shd w:val="clear" w:color="auto" w:fill="auto"/>
            <w:vAlign w:val="center"/>
          </w:tcPr>
          <w:p w:rsidR="00702DD7" w:rsidRPr="00702DD7" w:rsidRDefault="00702DD7" w:rsidP="0071429D">
            <w:pPr>
              <w:rPr>
                <w:rFonts w:ascii="Chalkboard SE Regular" w:hAnsi="Chalkboard SE Regular"/>
                <w:b/>
              </w:rPr>
            </w:pPr>
          </w:p>
        </w:tc>
      </w:tr>
    </w:tbl>
    <w:p w:rsidR="00702DD7" w:rsidRPr="00702DD7" w:rsidRDefault="00702DD7" w:rsidP="00702DD7">
      <w:pPr>
        <w:rPr>
          <w:rFonts w:ascii="Chalkboard SE Regular" w:hAnsi="Chalkboard SE Regular"/>
          <w:b/>
        </w:rPr>
        <w:sectPr w:rsidR="00702DD7" w:rsidRPr="00702DD7" w:rsidSect="0071429D">
          <w:headerReference w:type="default" r:id="rId12"/>
          <w:pgSz w:w="15840" w:h="12240" w:orient="landscape"/>
          <w:pgMar w:top="720" w:right="720" w:bottom="720" w:left="720" w:header="720" w:footer="720" w:gutter="0"/>
          <w:cols w:space="720"/>
          <w:docGrid w:linePitch="360"/>
        </w:sectPr>
      </w:pPr>
    </w:p>
    <w:p w:rsidR="00702DD7" w:rsidRPr="00702DD7" w:rsidRDefault="00702DD7" w:rsidP="00702DD7">
      <w:pPr>
        <w:rPr>
          <w:rFonts w:ascii="Chalkboard SE Regular" w:hAnsi="Chalkboard SE Regular"/>
          <w:b/>
        </w:rPr>
      </w:pPr>
    </w:p>
    <w:p w:rsidR="00EA62C9" w:rsidRDefault="00EA62C9"/>
    <w:sectPr w:rsidR="00EA62C9" w:rsidSect="0071429D">
      <w:headerReference w:type="default" r:id="rId13"/>
      <w:type w:val="continuous"/>
      <w:pgSz w:w="15840" w:h="12240" w:orient="landscape"/>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58" w:rsidRDefault="00CA2058">
      <w:r>
        <w:separator/>
      </w:r>
    </w:p>
  </w:endnote>
  <w:endnote w:type="continuationSeparator" w:id="0">
    <w:p w:rsidR="00CA2058" w:rsidRDefault="00CA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58" w:rsidRDefault="00CA2058">
      <w:r>
        <w:separator/>
      </w:r>
    </w:p>
  </w:footnote>
  <w:footnote w:type="continuationSeparator" w:id="0">
    <w:p w:rsidR="00CA2058" w:rsidRDefault="00CA20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8" w:rsidRPr="005F6B0E" w:rsidRDefault="00CA2058" w:rsidP="0071429D">
    <w:pPr>
      <w:jc w:val="center"/>
      <w:rPr>
        <w:rFonts w:ascii="Chalkboard" w:hAnsi="Chalkboard"/>
        <w:b/>
        <w:i/>
        <w:sz w:val="20"/>
      </w:rPr>
    </w:pPr>
    <w:r>
      <w:rPr>
        <w:rFonts w:ascii="Chalkboard" w:hAnsi="Chalkboard"/>
        <w:b/>
        <w:i/>
        <w:sz w:val="20"/>
      </w:rPr>
      <w:t>Century Community Charter School</w:t>
    </w:r>
  </w:p>
  <w:p w:rsidR="00CA2058" w:rsidRPr="000701EA" w:rsidRDefault="00CA2058" w:rsidP="0071429D">
    <w:pPr>
      <w:jc w:val="center"/>
      <w:rPr>
        <w:rFonts w:ascii="Cambria" w:hAnsi="Cambria"/>
        <w:b/>
        <w:caps/>
        <w:sz w:val="20"/>
      </w:rPr>
    </w:pPr>
    <w:r w:rsidRPr="000701EA">
      <w:rPr>
        <w:rFonts w:ascii="Cambria" w:hAnsi="Cambria"/>
        <w:b/>
        <w:caps/>
        <w:sz w:val="20"/>
      </w:rPr>
      <w:t xml:space="preserve">Unit Plan </w:t>
    </w:r>
    <w:r w:rsidRPr="000701EA">
      <w:rPr>
        <w:rFonts w:ascii="Cambria" w:hAnsi="Cambria"/>
        <w:b/>
        <w:caps/>
        <w:sz w:val="20"/>
        <w:szCs w:val="28"/>
      </w:rPr>
      <w:t>template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58" w:rsidRPr="00554EF5" w:rsidRDefault="00CA2058" w:rsidP="0071429D">
    <w:pPr>
      <w:jc w:val="center"/>
      <w:rPr>
        <w:rFonts w:ascii="Arial Narrow" w:hAnsi="Arial Narrow"/>
        <w:b/>
        <w:i/>
      </w:rPr>
    </w:pPr>
    <w:r>
      <w:rPr>
        <w:rFonts w:ascii="Arial Narrow" w:hAnsi="Arial Narrow"/>
        <w:b/>
        <w:i/>
      </w:rPr>
      <w:t>Strategic Design for Student Achievement</w:t>
    </w:r>
    <w:r>
      <w:rPr>
        <w:rFonts w:cs="Arial"/>
        <w:b/>
        <w:i/>
      </w:rPr>
      <w:t>™</w:t>
    </w:r>
  </w:p>
  <w:p w:rsidR="00CA2058" w:rsidRPr="00942C49" w:rsidRDefault="00CA2058" w:rsidP="0071429D">
    <w:pPr>
      <w:jc w:val="center"/>
      <w:rPr>
        <w:rFonts w:ascii="Arial Narrow" w:hAnsi="Arial Narrow"/>
        <w:b/>
        <w:caps/>
      </w:rPr>
    </w:pPr>
    <w:r w:rsidRPr="00942C49">
      <w:rPr>
        <w:b/>
        <w:caps/>
      </w:rPr>
      <w:t>Instructional Strategies Reflection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D7"/>
    <w:rsid w:val="000E7C6B"/>
    <w:rsid w:val="00200AC7"/>
    <w:rsid w:val="002140C0"/>
    <w:rsid w:val="004D6E7D"/>
    <w:rsid w:val="00521B48"/>
    <w:rsid w:val="00681CCC"/>
    <w:rsid w:val="00686CA3"/>
    <w:rsid w:val="00702DD7"/>
    <w:rsid w:val="0071429D"/>
    <w:rsid w:val="00885935"/>
    <w:rsid w:val="00991D6F"/>
    <w:rsid w:val="00A52390"/>
    <w:rsid w:val="00B90177"/>
    <w:rsid w:val="00CA2058"/>
    <w:rsid w:val="00D327A9"/>
    <w:rsid w:val="00E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D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8/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SL/9-10/1/a/" TargetMode="External"/><Relationship Id="rId8" Type="http://schemas.openxmlformats.org/officeDocument/2006/relationships/hyperlink" Target="http://www.corestandards.org/ELA-Literacy/SL/9-10/5/" TargetMode="External"/><Relationship Id="rId9" Type="http://schemas.openxmlformats.org/officeDocument/2006/relationships/hyperlink" Target="http://www.corestandards.org/ELA-Literacy/W/9-10/1/c/" TargetMode="External"/><Relationship Id="rId10" Type="http://schemas.openxmlformats.org/officeDocument/2006/relationships/hyperlink" Target="http://www.corestandards.org/ELA-Literacy/SL/8/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3516</Characters>
  <Application>Microsoft Macintosh Word</Application>
  <DocSecurity>4</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Ravard</dc:creator>
  <cp:keywords/>
  <dc:description/>
  <cp:lastModifiedBy>Microsoft Office User</cp:lastModifiedBy>
  <cp:revision>2</cp:revision>
  <dcterms:created xsi:type="dcterms:W3CDTF">2015-08-27T23:14:00Z</dcterms:created>
  <dcterms:modified xsi:type="dcterms:W3CDTF">2015-08-27T23:14:00Z</dcterms:modified>
</cp:coreProperties>
</file>